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6989" w14:textId="77777777" w:rsidR="000110DD" w:rsidRDefault="000110DD" w:rsidP="000110DD">
      <w:r>
        <w:t xml:space="preserve">Prilog </w:t>
      </w:r>
      <w:r>
        <w:t>1</w:t>
      </w:r>
      <w:r>
        <w:t>. Priča za eksperimentalnu skupinu</w:t>
      </w:r>
    </w:p>
    <w:p w14:paraId="038CA4A9" w14:textId="77777777" w:rsidR="000110DD" w:rsidRDefault="000110DD" w:rsidP="000110DD">
      <w:r>
        <w:t xml:space="preserve">Ivan je stariji gospodin, sada čita sporije nego što je nekada čitao jer i vidi lošije. Sporo se uspinje stepenicama do stana te mu treba dosta vremena za čišćenje i kuhanje jer su mu pokreti usporeni. Zna da je dijelom tome razlog njegova kronična bolest, </w:t>
      </w:r>
      <w:proofErr w:type="spellStart"/>
      <w:r>
        <w:t>reumatoidni</w:t>
      </w:r>
      <w:proofErr w:type="spellEnd"/>
      <w:r>
        <w:t xml:space="preserve"> artritis zbog koje ima bolove u zglobovima. U razgovorima s poznatima, uvijek se žali na te bolove. Osjeća se krhko, boji se vožnje u autobusu jer mu je teško čvrsto držati rukohvate, a i mlađi ljudi se često guraju. Uz to već nekoliko godina boluje i od dijabetesa pa mora paziti na prehranu i uvijek sa sobom nositi nešto slatko. Ivan u trgovini zaboravi stvari koje je trebao kupiti, a i u razgovorima mu sugovornici trebaju ponoviti svoje ime i ponekad pitanje koje su mu postavili. Zbunjuje ga brz govor prodavačica u trgovini, žurba na blagajni i treba mu malo vremena da shvati što se događa. Također i prilikom godišnjih obračuna komunalnih usluga ili prilikom učenja rukovanja kućanskim pomagalima, zbunjujući su mu podaci, objašnjenja i upute. Od kada su mu se kćer i sin odselili i supruga mu je umrla, osjeća se usamljeno. Nije blizak sa susjedima jer tvrdoglavo ustraje u svom redoslijedu i rasporedu vješanja rublja u zajedničkoj sušionici i u svojim negativnim stavovima o slušanju glasne glazbe u zgradi i držanju pasa u stanovima. Mnogi prijatelji su mu već preminuli i nedostaje mu razgovor i druženje s bliskim ljudima. Kada telefonom razgovara s djecom, žali im se kako mu je teško i da ga nedovoljno posjećuju.</w:t>
      </w:r>
    </w:p>
    <w:p w14:paraId="45958C7C" w14:textId="77777777" w:rsidR="000110DD" w:rsidRDefault="000110DD" w:rsidP="000110DD">
      <w:r>
        <w:t xml:space="preserve">Prilog </w:t>
      </w:r>
      <w:r>
        <w:t>2</w:t>
      </w:r>
      <w:r>
        <w:t>. Priča za kontrolnu skupinu</w:t>
      </w:r>
    </w:p>
    <w:p w14:paraId="153B4784" w14:textId="77777777" w:rsidR="006C2543" w:rsidRDefault="000110DD" w:rsidP="000110DD">
      <w:r>
        <w:t xml:space="preserve">Mirisne </w:t>
      </w:r>
      <w:proofErr w:type="spellStart"/>
      <w:r>
        <w:t>bourbon</w:t>
      </w:r>
      <w:proofErr w:type="spellEnd"/>
      <w:r>
        <w:t xml:space="preserve"> ruže skupina su starijih ruža koje su se u Europi pojavile u prvoj polovici 19. stoljeća. Ime su dobile po otoku </w:t>
      </w:r>
      <w:proofErr w:type="spellStart"/>
      <w:r>
        <w:t>Ile</w:t>
      </w:r>
      <w:proofErr w:type="spellEnd"/>
      <w:r>
        <w:t xml:space="preserve"> de </w:t>
      </w:r>
      <w:proofErr w:type="spellStart"/>
      <w:r>
        <w:t>Bourbon</w:t>
      </w:r>
      <w:proofErr w:type="spellEnd"/>
      <w:r>
        <w:t xml:space="preserve">, koji se nalazi u Indijskom oceanu istočno od Madagaskara. Danas se otok zove </w:t>
      </w:r>
      <w:proofErr w:type="spellStart"/>
      <w:r>
        <w:t>Reunion</w:t>
      </w:r>
      <w:proofErr w:type="spellEnd"/>
      <w:r>
        <w:t xml:space="preserve"> i pod francuskom je upravom. Na tom se otoku 1817. godine pojavila prva </w:t>
      </w:r>
      <w:proofErr w:type="spellStart"/>
      <w:r>
        <w:t>Bourbon</w:t>
      </w:r>
      <w:proofErr w:type="spellEnd"/>
      <w:r>
        <w:t xml:space="preserve"> ruža. Biljka je nastala križanjem kineske (Rosa </w:t>
      </w:r>
      <w:proofErr w:type="spellStart"/>
      <w:r>
        <w:t>chinensis</w:t>
      </w:r>
      <w:proofErr w:type="spellEnd"/>
      <w:r>
        <w:t xml:space="preserve">) s jesenskom bugarskom ružom (Rosa </w:t>
      </w:r>
      <w:proofErr w:type="spellStart"/>
      <w:r>
        <w:t>damascena</w:t>
      </w:r>
      <w:proofErr w:type="spellEnd"/>
      <w:r>
        <w:t xml:space="preserve"> '</w:t>
      </w:r>
      <w:proofErr w:type="spellStart"/>
      <w:r>
        <w:t>Quatre</w:t>
      </w:r>
      <w:proofErr w:type="spellEnd"/>
      <w:r>
        <w:t xml:space="preserve"> </w:t>
      </w:r>
      <w:proofErr w:type="spellStart"/>
      <w:r>
        <w:t>Saisons</w:t>
      </w:r>
      <w:proofErr w:type="spellEnd"/>
      <w:r>
        <w:t xml:space="preserve">'). Postupak oplemenjivanja su zatim nastavili u Francuskoj. Danas u svijetu postoji između sedamdeset i sto registriranih sorti </w:t>
      </w:r>
      <w:proofErr w:type="spellStart"/>
      <w:r>
        <w:t>Bourbon</w:t>
      </w:r>
      <w:proofErr w:type="spellEnd"/>
      <w:r>
        <w:t xml:space="preserve"> ruže. Te se ruže dijele u dvije skupine, penjačice koje bujno rastu, imaju malo trnja i gipke stabljike te na uspravne i trnovite grmove ruža. Za sve sorte iz navedene skupine karakteristični su veliki mirisni cvjetovi. Za većinu ovih cvjetova karakteristično je da nakon prvog cvjetanja još jednom ili čak više puta cvatu, iako manje nego kod prve cvatnje. Unatoč tomu postoje pojedine sorte koje cvatu samo jednom. Potrebno ih je redovito prihranjivati. Kod nekih sorti u toj skupini najveću poteškoću održavanju predstavlja njihovo loše zdravstveno stanje. Osobito su osjetljive na gljivične bolesti poput crne pjegavosti i pepelnice ruže te sive plijesni. Za suzbijanje navedenih bolesti kod ruža i drugih biljaka potrebno je za početak, prije korištenja snažnijih sredstava, prskanje prirodnim sredstvima od poljske preslice. Kod pojave nametnika treba najprije koristiti potpuno prirodan insekticid od timijana i kleka.</w:t>
      </w:r>
    </w:p>
    <w:p w14:paraId="1E335DF5" w14:textId="77777777" w:rsidR="000110DD" w:rsidRDefault="000110DD" w:rsidP="000110DD"/>
    <w:p w14:paraId="33A85307" w14:textId="77777777" w:rsidR="000110DD" w:rsidRDefault="000110DD" w:rsidP="000110DD"/>
    <w:p w14:paraId="5B85F0E8" w14:textId="77777777" w:rsidR="000110DD" w:rsidRDefault="000110DD" w:rsidP="000110DD"/>
    <w:p w14:paraId="3C77EB6B" w14:textId="77777777" w:rsidR="000110DD" w:rsidRDefault="000110DD" w:rsidP="000110DD"/>
    <w:p w14:paraId="5F8F3A5E" w14:textId="77777777" w:rsidR="000110DD" w:rsidRDefault="000110DD" w:rsidP="000110DD"/>
    <w:p w14:paraId="14BF0177" w14:textId="77777777" w:rsidR="000110DD" w:rsidRDefault="000110DD" w:rsidP="000110DD"/>
    <w:p w14:paraId="7EA7F97C" w14:textId="77777777" w:rsidR="000110DD" w:rsidRDefault="000110DD" w:rsidP="000110DD"/>
    <w:p w14:paraId="0D1B004A" w14:textId="77777777" w:rsidR="000110DD" w:rsidRDefault="000110DD" w:rsidP="000110DD"/>
    <w:p w14:paraId="5FE6BC45" w14:textId="77777777" w:rsidR="000110DD" w:rsidRDefault="000110DD" w:rsidP="000110DD"/>
    <w:p w14:paraId="31D19568" w14:textId="77777777" w:rsidR="000110DD" w:rsidRDefault="000110DD" w:rsidP="000110DD">
      <w:r>
        <w:t xml:space="preserve">Prilog </w:t>
      </w:r>
      <w:r>
        <w:t>3</w:t>
      </w:r>
      <w:bookmarkStart w:id="0" w:name="_GoBack"/>
      <w:bookmarkEnd w:id="0"/>
      <w:r>
        <w:t>. Lista riječi za pamćenje</w:t>
      </w:r>
    </w:p>
    <w:p w14:paraId="505D97AA" w14:textId="77777777" w:rsidR="000110DD" w:rsidRDefault="000110DD" w:rsidP="000110DD">
      <w:r>
        <w:t>Ispred Vas se nalazi lista riječi koje pokušajte naučiti, zapamtiti.</w:t>
      </w:r>
    </w:p>
    <w:p w14:paraId="31902947" w14:textId="77777777" w:rsidR="000110DD" w:rsidRDefault="000110DD" w:rsidP="000110DD">
      <w:r>
        <w:t>Imate vremena, a reći ću Vam kada da stanete.</w:t>
      </w:r>
    </w:p>
    <w:p w14:paraId="028C5E71" w14:textId="77777777" w:rsidR="000110DD" w:rsidRDefault="000110DD" w:rsidP="000110DD">
      <w:r>
        <w:t>nokat</w:t>
      </w:r>
    </w:p>
    <w:p w14:paraId="5E0FB9C4" w14:textId="77777777" w:rsidR="000110DD" w:rsidRDefault="000110DD" w:rsidP="000110DD">
      <w:r>
        <w:t>mornar</w:t>
      </w:r>
    </w:p>
    <w:p w14:paraId="1C566E32" w14:textId="77777777" w:rsidR="000110DD" w:rsidRDefault="000110DD" w:rsidP="000110DD">
      <w:r>
        <w:t>zmija</w:t>
      </w:r>
    </w:p>
    <w:p w14:paraId="3ACE446A" w14:textId="77777777" w:rsidR="000110DD" w:rsidRDefault="000110DD" w:rsidP="000110DD">
      <w:r>
        <w:t>vojnik</w:t>
      </w:r>
    </w:p>
    <w:p w14:paraId="16235E97" w14:textId="77777777" w:rsidR="000110DD" w:rsidRDefault="000110DD" w:rsidP="000110DD">
      <w:r>
        <w:t>jastuk</w:t>
      </w:r>
    </w:p>
    <w:p w14:paraId="65F096A7" w14:textId="77777777" w:rsidR="000110DD" w:rsidRDefault="000110DD" w:rsidP="000110DD">
      <w:r>
        <w:t>učitelj</w:t>
      </w:r>
    </w:p>
    <w:p w14:paraId="59D06FAA" w14:textId="77777777" w:rsidR="000110DD" w:rsidRDefault="000110DD" w:rsidP="000110DD">
      <w:r>
        <w:t>pčela</w:t>
      </w:r>
    </w:p>
    <w:p w14:paraId="2C58B549" w14:textId="77777777" w:rsidR="000110DD" w:rsidRDefault="000110DD" w:rsidP="000110DD">
      <w:r>
        <w:t>pluća</w:t>
      </w:r>
    </w:p>
    <w:p w14:paraId="622F73E7" w14:textId="77777777" w:rsidR="000110DD" w:rsidRDefault="000110DD" w:rsidP="000110DD">
      <w:r>
        <w:t>krevet</w:t>
      </w:r>
    </w:p>
    <w:p w14:paraId="517E6292" w14:textId="77777777" w:rsidR="000110DD" w:rsidRDefault="000110DD" w:rsidP="000110DD">
      <w:r>
        <w:t>jabuka</w:t>
      </w:r>
    </w:p>
    <w:p w14:paraId="78986C54" w14:textId="77777777" w:rsidR="000110DD" w:rsidRDefault="000110DD" w:rsidP="000110DD">
      <w:r>
        <w:t>zavjesa</w:t>
      </w:r>
    </w:p>
    <w:p w14:paraId="0A80C4EF" w14:textId="77777777" w:rsidR="000110DD" w:rsidRDefault="000110DD" w:rsidP="000110DD">
      <w:r>
        <w:t>crkva</w:t>
      </w:r>
    </w:p>
    <w:p w14:paraId="090FC664" w14:textId="77777777" w:rsidR="000110DD" w:rsidRDefault="000110DD" w:rsidP="000110DD">
      <w:r>
        <w:t>grožđe</w:t>
      </w:r>
    </w:p>
    <w:p w14:paraId="3D3A9B55" w14:textId="77777777" w:rsidR="000110DD" w:rsidRDefault="000110DD" w:rsidP="000110DD">
      <w:r>
        <w:t>krava</w:t>
      </w:r>
    </w:p>
    <w:p w14:paraId="0C65DDC7" w14:textId="77777777" w:rsidR="000110DD" w:rsidRDefault="000110DD" w:rsidP="000110DD">
      <w:r>
        <w:t>vrtić</w:t>
      </w:r>
    </w:p>
    <w:p w14:paraId="3AF9E33A" w14:textId="77777777" w:rsidR="000110DD" w:rsidRDefault="000110DD" w:rsidP="000110DD"/>
    <w:sectPr w:rsidR="00011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DD"/>
    <w:rsid w:val="000110DD"/>
    <w:rsid w:val="006C25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5693"/>
  <w15:chartTrackingRefBased/>
  <w15:docId w15:val="{15DCE79C-4F4C-4740-8FEF-0AC8C434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563BD6A0DF4F95037C30E0878DCF" ma:contentTypeVersion="15" ma:contentTypeDescription="Create a new document." ma:contentTypeScope="" ma:versionID="7085fefc092e4d6a978cb037826d0dc3">
  <xsd:schema xmlns:xsd="http://www.w3.org/2001/XMLSchema" xmlns:xs="http://www.w3.org/2001/XMLSchema" xmlns:p="http://schemas.microsoft.com/office/2006/metadata/properties" xmlns:ns3="7112bebd-cce4-4285-b967-09b1d0b1cc53" targetNamespace="http://schemas.microsoft.com/office/2006/metadata/properties" ma:root="true" ma:fieldsID="a1cdb8f18c614d4861722a44051e709a" ns3:_="">
    <xsd:import namespace="7112bebd-cce4-4285-b967-09b1d0b1cc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2bebd-cce4-4285-b967-09b1d0b1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12bebd-cce4-4285-b967-09b1d0b1cc53" xsi:nil="true"/>
  </documentManagement>
</p:properties>
</file>

<file path=customXml/itemProps1.xml><?xml version="1.0" encoding="utf-8"?>
<ds:datastoreItem xmlns:ds="http://schemas.openxmlformats.org/officeDocument/2006/customXml" ds:itemID="{DABF533C-D7CF-4740-BFDE-EEE7857E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2bebd-cce4-4285-b967-09b1d0b1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C7344-5987-4AD6-BAA3-B5CE9CF95EC5}">
  <ds:schemaRefs>
    <ds:schemaRef ds:uri="http://schemas.microsoft.com/sharepoint/v3/contenttype/forms"/>
  </ds:schemaRefs>
</ds:datastoreItem>
</file>

<file path=customXml/itemProps3.xml><?xml version="1.0" encoding="utf-8"?>
<ds:datastoreItem xmlns:ds="http://schemas.openxmlformats.org/officeDocument/2006/customXml" ds:itemID="{645B0F60-FC2F-4D84-99F6-EC540C4A9E7C}">
  <ds:schemaRefs>
    <ds:schemaRef ds:uri="http://purl.org/dc/elements/1.1/"/>
    <ds:schemaRef ds:uri="http://schemas.microsoft.com/office/2006/metadata/properties"/>
    <ds:schemaRef ds:uri="7112bebd-cce4-4285-b967-09b1d0b1cc53"/>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Kalebić Maglica</dc:creator>
  <cp:keywords/>
  <dc:description/>
  <cp:lastModifiedBy>Barbara Kalebić Maglica</cp:lastModifiedBy>
  <cp:revision>1</cp:revision>
  <dcterms:created xsi:type="dcterms:W3CDTF">2024-11-20T14:02:00Z</dcterms:created>
  <dcterms:modified xsi:type="dcterms:W3CDTF">2024-11-20T14:03:00Z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0x01010068B3563BD6A0DF4F95037C30E0878DCF</vt:lpwstr>
  </property>
</Properties>
</file>